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071" w:rsidRDefault="00BF5071" w:rsidP="00BF5071"/>
    <w:p w:rsidR="00BF5071" w:rsidRDefault="00BF5071" w:rsidP="00BF5071"/>
    <w:p w:rsidR="00F006F2" w:rsidRDefault="00F006F2" w:rsidP="00BF5071"/>
    <w:p w:rsidR="00F006F2" w:rsidRDefault="00F006F2" w:rsidP="00BF5071"/>
    <w:p w:rsidR="00BF5071" w:rsidRDefault="00BF5071" w:rsidP="00BF507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6972"/>
      </w:tblGrid>
      <w:tr w:rsidR="00E913CB" w:rsidTr="00E913CB">
        <w:tc>
          <w:tcPr>
            <w:tcW w:w="1908" w:type="dxa"/>
          </w:tcPr>
          <w:p w:rsidR="00E913CB" w:rsidRDefault="00E913CB" w:rsidP="00BF5071">
            <w:r>
              <w:t>JOB POSITION :</w:t>
            </w:r>
          </w:p>
        </w:tc>
        <w:tc>
          <w:tcPr>
            <w:tcW w:w="8054" w:type="dxa"/>
          </w:tcPr>
          <w:p w:rsidR="00E913CB" w:rsidRDefault="00E913CB" w:rsidP="00BF5071">
            <w:r>
              <w:t xml:space="preserve">PART TIME </w:t>
            </w:r>
            <w:r w:rsidR="00540102">
              <w:t xml:space="preserve">NON CONTRACT </w:t>
            </w:r>
            <w:r>
              <w:t>PHYSIOTHERAPIST OR OCCUPATIONAL THERAPIST HAND SPECIALIST</w:t>
            </w:r>
            <w:r w:rsidR="00540102">
              <w:t>.</w:t>
            </w:r>
          </w:p>
        </w:tc>
      </w:tr>
      <w:tr w:rsidR="00E913CB" w:rsidTr="00E913CB">
        <w:tc>
          <w:tcPr>
            <w:tcW w:w="1908" w:type="dxa"/>
          </w:tcPr>
          <w:p w:rsidR="00E913CB" w:rsidRDefault="00E913CB" w:rsidP="00BF5071">
            <w:r>
              <w:t>LOCATION:</w:t>
            </w:r>
          </w:p>
        </w:tc>
        <w:tc>
          <w:tcPr>
            <w:tcW w:w="8054" w:type="dxa"/>
          </w:tcPr>
          <w:p w:rsidR="00E913CB" w:rsidRDefault="00E913CB" w:rsidP="00BF5071">
            <w:r>
              <w:t>BAYVIEW PHYSIOTHERAPY &amp; SPORTS MEDICINE CLINIC INC. – TORONTO CLINIC ONLY</w:t>
            </w:r>
            <w:r w:rsidR="00540102">
              <w:t>.</w:t>
            </w:r>
          </w:p>
        </w:tc>
      </w:tr>
    </w:tbl>
    <w:p w:rsidR="00BF5071" w:rsidRDefault="00BF5071" w:rsidP="00BF5071"/>
    <w:p w:rsidR="00BF5071" w:rsidRDefault="00BF5071" w:rsidP="00BF5071"/>
    <w:p w:rsidR="00BF5071" w:rsidRDefault="00BF5071" w:rsidP="00BF5071">
      <w:r>
        <w:t>ABOUT OUR CLINIC.</w:t>
      </w:r>
    </w:p>
    <w:p w:rsidR="00E913CB" w:rsidRDefault="00E913CB" w:rsidP="00BF5071"/>
    <w:p w:rsidR="00BF5071" w:rsidRDefault="00BF5071" w:rsidP="00BF5071">
      <w:r>
        <w:t>Bayview Physiotherapy &amp; Sports Medicine Clinic is a busy, well established and expanding busine</w:t>
      </w:r>
      <w:r w:rsidR="000C133C">
        <w:t>ss consisting of both a Toronto</w:t>
      </w:r>
      <w:r>
        <w:t xml:space="preserve"> and Au</w:t>
      </w:r>
      <w:r w:rsidR="00540102">
        <w:t>rora Clinic. The clinic is owned</w:t>
      </w:r>
      <w:r>
        <w:t xml:space="preserve"> and operated by a Physiotherapist. We have a multidisciplinary team based in a busy medical building, and are affiliated with both the University of Toronto and McGill University. </w:t>
      </w:r>
    </w:p>
    <w:p w:rsidR="00BF5071" w:rsidRDefault="00BF5071" w:rsidP="00BF5071">
      <w:pPr>
        <w:pStyle w:val="NormalWeb"/>
      </w:pPr>
      <w:r>
        <w:t>QUALIFICATIONS          </w:t>
      </w:r>
    </w:p>
    <w:p w:rsidR="00BF5071" w:rsidRDefault="00BF5071" w:rsidP="00BF5071">
      <w:pPr>
        <w:numPr>
          <w:ilvl w:val="0"/>
          <w:numId w:val="1"/>
        </w:numPr>
        <w:spacing w:before="100" w:beforeAutospacing="1" w:after="100" w:afterAutospacing="1"/>
      </w:pPr>
      <w:r>
        <w:t xml:space="preserve">Baccalaureate or </w:t>
      </w:r>
      <w:proofErr w:type="spellStart"/>
      <w:r>
        <w:t>Masters</w:t>
      </w:r>
      <w:proofErr w:type="spellEnd"/>
      <w:r>
        <w:t xml:space="preserve"> Degree in Physiotherapy or Occupational Therapy from an Ontario University or equivalent</w:t>
      </w:r>
      <w:r w:rsidR="00540102">
        <w:t>.</w:t>
      </w:r>
    </w:p>
    <w:p w:rsidR="00BF5071" w:rsidRDefault="00BF5071" w:rsidP="00BF5071">
      <w:pPr>
        <w:numPr>
          <w:ilvl w:val="0"/>
          <w:numId w:val="1"/>
        </w:numPr>
        <w:spacing w:before="100" w:beforeAutospacing="1" w:after="100" w:afterAutospacing="1"/>
      </w:pPr>
      <w:r>
        <w:t xml:space="preserve">Active unrestricted license with the College of Physiotherapy or Occupational </w:t>
      </w:r>
      <w:bookmarkStart w:id="0" w:name="_GoBack"/>
      <w:bookmarkEnd w:id="0"/>
      <w:r>
        <w:t>Therapy of Ontario</w:t>
      </w:r>
      <w:r w:rsidR="00540102">
        <w:t>.</w:t>
      </w:r>
    </w:p>
    <w:p w:rsidR="00BF5071" w:rsidRDefault="00BF5071" w:rsidP="00BF5071">
      <w:pPr>
        <w:pStyle w:val="NormalWeb"/>
      </w:pPr>
      <w:r>
        <w:t>DESIRABLE QUALIFICATIONS</w:t>
      </w:r>
    </w:p>
    <w:p w:rsidR="00BF5071" w:rsidRDefault="00BF5071" w:rsidP="00BF5071">
      <w:pPr>
        <w:numPr>
          <w:ilvl w:val="0"/>
          <w:numId w:val="2"/>
        </w:numPr>
        <w:spacing w:before="100" w:beforeAutospacing="1" w:after="100" w:afterAutospacing="1"/>
      </w:pPr>
      <w:r>
        <w:t xml:space="preserve"> Minimum of 2 </w:t>
      </w:r>
      <w:proofErr w:type="spellStart"/>
      <w:r>
        <w:t>years experience</w:t>
      </w:r>
      <w:proofErr w:type="spellEnd"/>
      <w:r>
        <w:t xml:space="preserve"> treating </w:t>
      </w:r>
      <w:proofErr w:type="spellStart"/>
      <w:r>
        <w:t>post operative</w:t>
      </w:r>
      <w:proofErr w:type="spellEnd"/>
      <w:r>
        <w:t xml:space="preserve"> and </w:t>
      </w:r>
      <w:proofErr w:type="spellStart"/>
      <w:r>
        <w:t>non operative</w:t>
      </w:r>
      <w:proofErr w:type="spellEnd"/>
      <w:r>
        <w:t xml:space="preserve"> hand conditions, including splint design/fitting</w:t>
      </w:r>
      <w:r w:rsidR="00540102">
        <w:t>.</w:t>
      </w:r>
    </w:p>
    <w:p w:rsidR="00BF5071" w:rsidRDefault="00BF5071" w:rsidP="00BF5071">
      <w:pPr>
        <w:numPr>
          <w:ilvl w:val="0"/>
          <w:numId w:val="2"/>
        </w:numPr>
        <w:spacing w:before="100" w:beforeAutospacing="1" w:after="100" w:afterAutospacing="1"/>
      </w:pPr>
      <w:r>
        <w:t>Hand Therapist certification and continuing post graduate educational courses related to hand therapy</w:t>
      </w:r>
      <w:r w:rsidR="00540102">
        <w:t>.</w:t>
      </w:r>
    </w:p>
    <w:p w:rsidR="00540102" w:rsidRDefault="00BF5071" w:rsidP="00BF5071">
      <w:pPr>
        <w:numPr>
          <w:ilvl w:val="0"/>
          <w:numId w:val="2"/>
        </w:numPr>
        <w:spacing w:before="100" w:beforeAutospacing="1" w:after="100" w:afterAutospacing="1"/>
      </w:pPr>
      <w:r>
        <w:t>Ability to work in an interdisciplinary team, good organizational and time management skills</w:t>
      </w:r>
      <w:r w:rsidR="00540102">
        <w:t>.</w:t>
      </w:r>
    </w:p>
    <w:p w:rsidR="00540102" w:rsidRPr="00670DAF" w:rsidRDefault="00540102" w:rsidP="00540102">
      <w:pPr>
        <w:spacing w:before="100" w:beforeAutospacing="1" w:after="100" w:afterAutospacing="1"/>
      </w:pPr>
      <w:r w:rsidRPr="00670DAF">
        <w:t>RENUMERATION</w:t>
      </w:r>
      <w:r w:rsidR="00BF5071" w:rsidRPr="00670DAF">
        <w:t xml:space="preserve"> </w:t>
      </w:r>
    </w:p>
    <w:p w:rsidR="00BF5071" w:rsidRPr="00540102" w:rsidRDefault="00540102" w:rsidP="00540102">
      <w:pPr>
        <w:pStyle w:val="ListParagraph"/>
        <w:numPr>
          <w:ilvl w:val="0"/>
          <w:numId w:val="3"/>
        </w:numPr>
        <w:spacing w:before="100" w:beforeAutospacing="1" w:after="100" w:afterAutospacing="1"/>
      </w:pPr>
      <w:r>
        <w:t>Based on a split percentage to be discussed at interview</w:t>
      </w:r>
    </w:p>
    <w:p w:rsidR="00BF5071" w:rsidRDefault="00BF5071" w:rsidP="00BF5071">
      <w:pPr>
        <w:pStyle w:val="NormalWeb"/>
      </w:pPr>
      <w:r>
        <w:t>HOW TO APPLY</w:t>
      </w:r>
    </w:p>
    <w:p w:rsidR="00BF5071" w:rsidRDefault="00BF5071" w:rsidP="00BF5071">
      <w:pPr>
        <w:pStyle w:val="NormalWeb"/>
      </w:pPr>
      <w:r>
        <w:t xml:space="preserve">Please send resume and cover letter </w:t>
      </w:r>
      <w:proofErr w:type="gramStart"/>
      <w:r>
        <w:t>to :-</w:t>
      </w:r>
      <w:proofErr w:type="gramEnd"/>
      <w:r>
        <w:rPr>
          <w:rStyle w:val="Strong"/>
        </w:rPr>
        <w:t xml:space="preserve"> </w:t>
      </w:r>
      <w:hyperlink r:id="rId7" w:history="1">
        <w:r>
          <w:rPr>
            <w:rStyle w:val="Hyperlink"/>
          </w:rPr>
          <w:t>johnpendlebury@bayviewphysio.ca</w:t>
        </w:r>
      </w:hyperlink>
    </w:p>
    <w:p w:rsidR="00CF7FA6" w:rsidRPr="001036E1" w:rsidRDefault="00E10A60" w:rsidP="00404DF4">
      <w:pPr>
        <w:rPr>
          <w:rFonts w:ascii="Times New Roman" w:hAnsi="Times New Roman" w:cs="Times New Roman"/>
          <w:sz w:val="22"/>
          <w:szCs w:val="22"/>
        </w:rPr>
      </w:pPr>
    </w:p>
    <w:sectPr w:rsidR="00CF7FA6" w:rsidRPr="001036E1" w:rsidSect="00F71FF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1728" w:bottom="720" w:left="1728" w:header="706" w:footer="5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A60" w:rsidRDefault="00E10A60" w:rsidP="00854497">
      <w:r>
        <w:separator/>
      </w:r>
    </w:p>
  </w:endnote>
  <w:endnote w:type="continuationSeparator" w:id="0">
    <w:p w:rsidR="00E10A60" w:rsidRDefault="00E10A60" w:rsidP="0085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FAF" w:rsidRPr="00D43FAF" w:rsidRDefault="00690ED5" w:rsidP="00D43FAF">
    <w:pPr>
      <w:pStyle w:val="Footer"/>
      <w:spacing w:line="276" w:lineRule="auto"/>
      <w:jc w:val="center"/>
      <w:rPr>
        <w:rFonts w:ascii="Tahoma" w:hAnsi="Tahoma" w:cs="Tahoma"/>
        <w:b/>
        <w:color w:val="808080" w:themeColor="background1" w:themeShade="80"/>
        <w:sz w:val="16"/>
        <w:szCs w:val="16"/>
      </w:rPr>
    </w:pPr>
    <w:r>
      <w:rPr>
        <w:rFonts w:ascii="Tahoma" w:hAnsi="Tahoma" w:cs="Tahoma"/>
        <w:b/>
        <w:color w:val="808080" w:themeColor="background1" w:themeShade="80"/>
        <w:sz w:val="16"/>
        <w:szCs w:val="16"/>
      </w:rPr>
      <w:t>Bayview Medical Centre</w:t>
    </w:r>
  </w:p>
  <w:p w:rsidR="00D43FAF" w:rsidRPr="00D43FAF" w:rsidRDefault="00690ED5" w:rsidP="00D43FAF">
    <w:pPr>
      <w:pStyle w:val="Footer"/>
      <w:spacing w:line="276" w:lineRule="auto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color w:val="808080" w:themeColor="background1" w:themeShade="80"/>
        <w:sz w:val="16"/>
        <w:szCs w:val="16"/>
      </w:rPr>
      <w:t xml:space="preserve">586 </w:t>
    </w:r>
    <w:proofErr w:type="spellStart"/>
    <w:r>
      <w:rPr>
        <w:rFonts w:ascii="Tahoma" w:hAnsi="Tahoma" w:cs="Tahoma"/>
        <w:color w:val="808080" w:themeColor="background1" w:themeShade="80"/>
        <w:sz w:val="16"/>
        <w:szCs w:val="16"/>
      </w:rPr>
      <w:t>Eglinton</w:t>
    </w:r>
    <w:proofErr w:type="spellEnd"/>
    <w:r>
      <w:rPr>
        <w:rFonts w:ascii="Tahoma" w:hAnsi="Tahoma" w:cs="Tahoma"/>
        <w:color w:val="808080" w:themeColor="background1" w:themeShade="80"/>
        <w:sz w:val="16"/>
        <w:szCs w:val="16"/>
      </w:rPr>
      <w:t xml:space="preserve"> Avenue East</w:t>
    </w:r>
    <w:r w:rsidR="00D43FAF" w:rsidRPr="00D43FAF">
      <w:rPr>
        <w:rFonts w:ascii="Tahoma" w:hAnsi="Tahoma" w:cs="Tahoma"/>
        <w:sz w:val="16"/>
        <w:szCs w:val="16"/>
      </w:rPr>
      <w:t xml:space="preserve"> </w:t>
    </w:r>
    <w:r w:rsidR="00D43FAF" w:rsidRPr="00D43FAF">
      <w:rPr>
        <w:rFonts w:ascii="Tahoma" w:hAnsi="Tahoma" w:cs="Tahoma"/>
        <w:color w:val="FF0000"/>
        <w:sz w:val="16"/>
        <w:szCs w:val="16"/>
      </w:rPr>
      <w:sym w:font="Wingdings" w:char="F09E"/>
    </w:r>
    <w:r w:rsidR="00D43FAF" w:rsidRPr="00D43FAF">
      <w:rPr>
        <w:rFonts w:ascii="Tahoma" w:hAnsi="Tahoma" w:cs="Tahoma"/>
        <w:sz w:val="16"/>
        <w:szCs w:val="16"/>
      </w:rPr>
      <w:t xml:space="preserve"> </w:t>
    </w:r>
    <w:r w:rsidR="00D43FAF" w:rsidRPr="00D43FAF">
      <w:rPr>
        <w:rFonts w:ascii="Tahoma" w:hAnsi="Tahoma" w:cs="Tahoma"/>
        <w:color w:val="808080" w:themeColor="background1" w:themeShade="80"/>
        <w:sz w:val="16"/>
        <w:szCs w:val="16"/>
      </w:rPr>
      <w:t xml:space="preserve">Suite </w:t>
    </w:r>
    <w:r>
      <w:rPr>
        <w:rFonts w:ascii="Tahoma" w:hAnsi="Tahoma" w:cs="Tahoma"/>
        <w:color w:val="808080" w:themeColor="background1" w:themeShade="80"/>
        <w:sz w:val="16"/>
        <w:szCs w:val="16"/>
      </w:rPr>
      <w:t>312</w:t>
    </w:r>
    <w:r w:rsidR="00D43FAF" w:rsidRPr="00D43FAF">
      <w:rPr>
        <w:rFonts w:ascii="Tahoma" w:hAnsi="Tahoma" w:cs="Tahoma"/>
        <w:sz w:val="16"/>
        <w:szCs w:val="16"/>
      </w:rPr>
      <w:t xml:space="preserve"> </w:t>
    </w:r>
    <w:r w:rsidR="00D43FAF" w:rsidRPr="00D43FAF">
      <w:rPr>
        <w:rFonts w:ascii="Tahoma" w:hAnsi="Tahoma" w:cs="Tahoma"/>
        <w:color w:val="FF0000"/>
        <w:sz w:val="16"/>
        <w:szCs w:val="16"/>
      </w:rPr>
      <w:sym w:font="Wingdings" w:char="F09E"/>
    </w:r>
    <w:r w:rsidR="00D43FAF" w:rsidRPr="00D43FAF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color w:val="808080" w:themeColor="background1" w:themeShade="80"/>
        <w:sz w:val="16"/>
        <w:szCs w:val="16"/>
      </w:rPr>
      <w:t>Toronto</w:t>
    </w:r>
    <w:r w:rsidR="00D43FAF" w:rsidRPr="00D43FAF">
      <w:rPr>
        <w:rFonts w:ascii="Tahoma" w:hAnsi="Tahoma" w:cs="Tahoma"/>
        <w:sz w:val="16"/>
        <w:szCs w:val="16"/>
      </w:rPr>
      <w:t xml:space="preserve"> </w:t>
    </w:r>
    <w:r w:rsidR="00D43FAF" w:rsidRPr="00D43FAF">
      <w:rPr>
        <w:rFonts w:ascii="Tahoma" w:hAnsi="Tahoma" w:cs="Tahoma"/>
        <w:color w:val="FF0000"/>
        <w:sz w:val="16"/>
        <w:szCs w:val="16"/>
      </w:rPr>
      <w:sym w:font="Wingdings" w:char="F09E"/>
    </w:r>
    <w:r w:rsidR="00D43FAF" w:rsidRPr="00D43FAF">
      <w:rPr>
        <w:rFonts w:ascii="Tahoma" w:hAnsi="Tahoma" w:cs="Tahoma"/>
        <w:color w:val="FF0000"/>
        <w:sz w:val="16"/>
        <w:szCs w:val="16"/>
      </w:rPr>
      <w:t xml:space="preserve"> </w:t>
    </w:r>
    <w:r w:rsidR="00D43FAF" w:rsidRPr="00D43FAF">
      <w:rPr>
        <w:rFonts w:ascii="Tahoma" w:hAnsi="Tahoma" w:cs="Tahoma"/>
        <w:color w:val="808080" w:themeColor="background1" w:themeShade="80"/>
        <w:sz w:val="16"/>
        <w:szCs w:val="16"/>
      </w:rPr>
      <w:t>ON</w:t>
    </w:r>
    <w:r w:rsidR="00D43FAF" w:rsidRPr="00D43FAF">
      <w:rPr>
        <w:rFonts w:ascii="Tahoma" w:hAnsi="Tahoma" w:cs="Tahoma"/>
        <w:sz w:val="16"/>
        <w:szCs w:val="16"/>
      </w:rPr>
      <w:t xml:space="preserve"> </w:t>
    </w:r>
    <w:r w:rsidR="00D43FAF" w:rsidRPr="00D43FAF">
      <w:rPr>
        <w:rFonts w:ascii="Tahoma" w:hAnsi="Tahoma" w:cs="Tahoma"/>
        <w:color w:val="FF0000"/>
        <w:sz w:val="16"/>
        <w:szCs w:val="16"/>
      </w:rPr>
      <w:sym w:font="Wingdings" w:char="F09E"/>
    </w:r>
    <w:r w:rsidR="00D43FAF" w:rsidRPr="00D43FAF">
      <w:rPr>
        <w:rFonts w:ascii="Tahoma" w:hAnsi="Tahoma" w:cs="Tahoma"/>
        <w:color w:val="FF0000"/>
        <w:sz w:val="16"/>
        <w:szCs w:val="16"/>
      </w:rPr>
      <w:t xml:space="preserve"> </w:t>
    </w:r>
    <w:r>
      <w:rPr>
        <w:rFonts w:ascii="Tahoma" w:hAnsi="Tahoma" w:cs="Tahoma"/>
        <w:color w:val="808080" w:themeColor="background1" w:themeShade="80"/>
        <w:sz w:val="16"/>
        <w:szCs w:val="16"/>
      </w:rPr>
      <w:t>M4P</w:t>
    </w:r>
    <w:r w:rsidR="00D43FAF" w:rsidRPr="00D43FAF">
      <w:rPr>
        <w:rFonts w:ascii="Tahoma" w:hAnsi="Tahoma" w:cs="Tahoma"/>
        <w:color w:val="808080" w:themeColor="background1" w:themeShade="80"/>
        <w:sz w:val="16"/>
        <w:szCs w:val="16"/>
      </w:rPr>
      <w:t xml:space="preserve"> </w:t>
    </w:r>
    <w:r>
      <w:rPr>
        <w:rFonts w:ascii="Tahoma" w:hAnsi="Tahoma" w:cs="Tahoma"/>
        <w:color w:val="808080" w:themeColor="background1" w:themeShade="80"/>
        <w:sz w:val="16"/>
        <w:szCs w:val="16"/>
      </w:rPr>
      <w:t>1P2</w:t>
    </w:r>
    <w:r w:rsidR="00D43FAF" w:rsidRPr="00D43FAF">
      <w:rPr>
        <w:rFonts w:ascii="Tahoma" w:hAnsi="Tahoma" w:cs="Tahoma"/>
        <w:sz w:val="16"/>
        <w:szCs w:val="16"/>
      </w:rPr>
      <w:t xml:space="preserve"> </w:t>
    </w:r>
    <w:r w:rsidR="00D43FAF" w:rsidRPr="00D43FAF">
      <w:rPr>
        <w:rFonts w:ascii="Tahoma" w:hAnsi="Tahoma" w:cs="Tahoma"/>
        <w:color w:val="FF0000"/>
        <w:sz w:val="16"/>
        <w:szCs w:val="16"/>
      </w:rPr>
      <w:sym w:font="Wingdings" w:char="F09E"/>
    </w:r>
    <w:r w:rsidR="00D43FAF" w:rsidRPr="00D43FAF">
      <w:rPr>
        <w:rFonts w:ascii="Tahoma" w:hAnsi="Tahoma" w:cs="Tahoma"/>
        <w:sz w:val="16"/>
        <w:szCs w:val="16"/>
      </w:rPr>
      <w:t xml:space="preserve"> </w:t>
    </w:r>
    <w:r w:rsidR="00D43FAF" w:rsidRPr="00D43FAF">
      <w:rPr>
        <w:rFonts w:ascii="Tahoma" w:hAnsi="Tahoma" w:cs="Tahoma"/>
        <w:color w:val="808080" w:themeColor="background1" w:themeShade="80"/>
        <w:sz w:val="16"/>
        <w:szCs w:val="16"/>
      </w:rPr>
      <w:t>Phone: (</w:t>
    </w:r>
    <w:r>
      <w:rPr>
        <w:rFonts w:ascii="Tahoma" w:hAnsi="Tahoma" w:cs="Tahoma"/>
        <w:color w:val="808080" w:themeColor="background1" w:themeShade="80"/>
        <w:sz w:val="16"/>
        <w:szCs w:val="16"/>
      </w:rPr>
      <w:t>416</w:t>
    </w:r>
    <w:r w:rsidR="00D43FAF" w:rsidRPr="00D43FAF">
      <w:rPr>
        <w:rFonts w:ascii="Tahoma" w:hAnsi="Tahoma" w:cs="Tahoma"/>
        <w:color w:val="808080" w:themeColor="background1" w:themeShade="80"/>
        <w:sz w:val="16"/>
        <w:szCs w:val="16"/>
      </w:rPr>
      <w:t xml:space="preserve">) </w:t>
    </w:r>
    <w:r>
      <w:rPr>
        <w:rFonts w:ascii="Tahoma" w:hAnsi="Tahoma" w:cs="Tahoma"/>
        <w:color w:val="808080" w:themeColor="background1" w:themeShade="80"/>
        <w:sz w:val="16"/>
        <w:szCs w:val="16"/>
      </w:rPr>
      <w:t>519</w:t>
    </w:r>
    <w:r w:rsidR="00D43FAF" w:rsidRPr="00D43FAF">
      <w:rPr>
        <w:rFonts w:ascii="Tahoma" w:hAnsi="Tahoma" w:cs="Tahoma"/>
        <w:color w:val="808080" w:themeColor="background1" w:themeShade="80"/>
        <w:sz w:val="16"/>
        <w:szCs w:val="16"/>
      </w:rPr>
      <w:t xml:space="preserve"> </w:t>
    </w:r>
    <w:r>
      <w:rPr>
        <w:rFonts w:ascii="Tahoma" w:hAnsi="Tahoma" w:cs="Tahoma"/>
        <w:color w:val="808080" w:themeColor="background1" w:themeShade="80"/>
        <w:sz w:val="16"/>
        <w:szCs w:val="16"/>
      </w:rPr>
      <w:t>9122</w:t>
    </w:r>
    <w:r w:rsidR="00D43FAF" w:rsidRPr="00D43FAF">
      <w:rPr>
        <w:rFonts w:ascii="Tahoma" w:hAnsi="Tahoma" w:cs="Tahoma"/>
        <w:sz w:val="16"/>
        <w:szCs w:val="16"/>
      </w:rPr>
      <w:t xml:space="preserve"> </w:t>
    </w:r>
    <w:r w:rsidR="00D43FAF" w:rsidRPr="00D43FAF">
      <w:rPr>
        <w:rFonts w:ascii="Tahoma" w:hAnsi="Tahoma" w:cs="Tahoma"/>
        <w:color w:val="FF0000"/>
        <w:sz w:val="16"/>
        <w:szCs w:val="16"/>
      </w:rPr>
      <w:sym w:font="Wingdings" w:char="F09E"/>
    </w:r>
    <w:r w:rsidR="00D43FAF" w:rsidRPr="00D43FAF">
      <w:rPr>
        <w:rFonts w:ascii="Tahoma" w:hAnsi="Tahoma" w:cs="Tahoma"/>
        <w:color w:val="FF0000"/>
        <w:sz w:val="16"/>
        <w:szCs w:val="16"/>
      </w:rPr>
      <w:t xml:space="preserve"> </w:t>
    </w:r>
    <w:r w:rsidR="00D43FAF" w:rsidRPr="00D43FAF">
      <w:rPr>
        <w:rFonts w:ascii="Tahoma" w:hAnsi="Tahoma" w:cs="Tahoma"/>
        <w:color w:val="808080" w:themeColor="background1" w:themeShade="80"/>
        <w:sz w:val="16"/>
        <w:szCs w:val="16"/>
      </w:rPr>
      <w:t>Fax: (</w:t>
    </w:r>
    <w:r>
      <w:rPr>
        <w:rFonts w:ascii="Tahoma" w:hAnsi="Tahoma" w:cs="Tahoma"/>
        <w:color w:val="808080" w:themeColor="background1" w:themeShade="80"/>
        <w:sz w:val="16"/>
        <w:szCs w:val="16"/>
      </w:rPr>
      <w:t>416</w:t>
    </w:r>
    <w:r w:rsidR="00D43FAF" w:rsidRPr="00D43FAF">
      <w:rPr>
        <w:rFonts w:ascii="Tahoma" w:hAnsi="Tahoma" w:cs="Tahoma"/>
        <w:color w:val="808080" w:themeColor="background1" w:themeShade="80"/>
        <w:sz w:val="16"/>
        <w:szCs w:val="16"/>
      </w:rPr>
      <w:t xml:space="preserve">) </w:t>
    </w:r>
    <w:r>
      <w:rPr>
        <w:rFonts w:ascii="Tahoma" w:hAnsi="Tahoma" w:cs="Tahoma"/>
        <w:color w:val="808080" w:themeColor="background1" w:themeShade="80"/>
        <w:sz w:val="16"/>
        <w:szCs w:val="16"/>
      </w:rPr>
      <w:t>546</w:t>
    </w:r>
    <w:r w:rsidR="00D43FAF" w:rsidRPr="00D43FAF">
      <w:rPr>
        <w:rFonts w:ascii="Tahoma" w:hAnsi="Tahoma" w:cs="Tahoma"/>
        <w:color w:val="808080" w:themeColor="background1" w:themeShade="80"/>
        <w:sz w:val="16"/>
        <w:szCs w:val="16"/>
      </w:rPr>
      <w:t xml:space="preserve"> </w:t>
    </w:r>
    <w:r>
      <w:rPr>
        <w:rFonts w:ascii="Tahoma" w:hAnsi="Tahoma" w:cs="Tahoma"/>
        <w:color w:val="808080" w:themeColor="background1" w:themeShade="80"/>
        <w:sz w:val="16"/>
        <w:szCs w:val="16"/>
      </w:rPr>
      <w:t>9880</w:t>
    </w:r>
    <w:r w:rsidR="00D43FAF" w:rsidRPr="00D43FAF">
      <w:rPr>
        <w:rFonts w:ascii="Tahoma" w:hAnsi="Tahoma" w:cs="Tahoma"/>
        <w:sz w:val="16"/>
        <w:szCs w:val="16"/>
      </w:rPr>
      <w:t xml:space="preserve"> </w:t>
    </w:r>
    <w:r w:rsidR="00D43FAF" w:rsidRPr="00D43FAF">
      <w:rPr>
        <w:rFonts w:ascii="Tahoma" w:hAnsi="Tahoma" w:cs="Tahoma"/>
        <w:color w:val="FF0000"/>
        <w:sz w:val="16"/>
        <w:szCs w:val="16"/>
      </w:rPr>
      <w:sym w:font="Wingdings" w:char="F09E"/>
    </w:r>
    <w:r w:rsidR="00D43FAF" w:rsidRPr="00D43FAF">
      <w:rPr>
        <w:rFonts w:ascii="Tahoma" w:hAnsi="Tahoma" w:cs="Tahoma"/>
        <w:color w:val="FF0000"/>
        <w:sz w:val="16"/>
        <w:szCs w:val="16"/>
      </w:rPr>
      <w:t xml:space="preserve"> </w:t>
    </w:r>
    <w:r w:rsidR="00D43FAF" w:rsidRPr="00D43FAF">
      <w:rPr>
        <w:rFonts w:ascii="Tahoma" w:hAnsi="Tahoma" w:cs="Tahoma"/>
        <w:color w:val="808080" w:themeColor="background1" w:themeShade="80"/>
        <w:sz w:val="16"/>
        <w:szCs w:val="16"/>
      </w:rPr>
      <w:t>www.bayviewphysio.ca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A60" w:rsidRDefault="00E10A60" w:rsidP="00854497">
      <w:r>
        <w:separator/>
      </w:r>
    </w:p>
  </w:footnote>
  <w:footnote w:type="continuationSeparator" w:id="0">
    <w:p w:rsidR="00E10A60" w:rsidRDefault="00E10A60" w:rsidP="00854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77B" w:rsidRDefault="00E10A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39.75pt;height:582.2pt;z-index:-251657216;mso-wrap-edited:f;mso-position-horizontal:center;mso-position-horizontal-relative:margin;mso-position-vertical:center;mso-position-vertical-relative:margin" wrapcoords="-30 0 -30 21544 21600 21544 21600 0 -30 0">
          <v:imagedata r:id="rId1" o:title="1002 johnP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77B" w:rsidRDefault="000F577B" w:rsidP="00404DF4">
    <w:pPr>
      <w:pStyle w:val="Header"/>
      <w:jc w:val="center"/>
    </w:pPr>
    <w:r>
      <w:rPr>
        <w:noProof/>
      </w:rPr>
      <w:drawing>
        <wp:inline distT="0" distB="0" distL="0" distR="0">
          <wp:extent cx="6174716" cy="732651"/>
          <wp:effectExtent l="19050" t="0" r="0" b="0"/>
          <wp:docPr id="1" name="Picture 0" descr="1002 johnP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2 johnP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5182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0A6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0;margin-top:0;width:539.75pt;height:582.2pt;z-index:-251658240;mso-wrap-edited:f;mso-position-horizontal:center;mso-position-horizontal-relative:margin;mso-position-vertical:center;mso-position-vertical-relative:margin" wrapcoords="-30 0 -30 21544 21600 21544 21600 0 -30 0">
          <v:imagedata r:id="rId2" o:title="1002 johnP 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77B" w:rsidRDefault="00E10A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39.75pt;height:582.2pt;z-index:-251656192;mso-wrap-edited:f;mso-position-horizontal:center;mso-position-horizontal-relative:margin;mso-position-vertical:center;mso-position-vertical-relative:margin" wrapcoords="-30 0 -30 21544 21600 21544 21600 0 -30 0">
          <v:imagedata r:id="rId1" o:title="1002 johnP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C161F"/>
    <w:multiLevelType w:val="multilevel"/>
    <w:tmpl w:val="9896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900230"/>
    <w:multiLevelType w:val="multilevel"/>
    <w:tmpl w:val="4ED2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E212B9"/>
    <w:multiLevelType w:val="hybridMultilevel"/>
    <w:tmpl w:val="0B82D02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7B"/>
    <w:rsid w:val="000C133C"/>
    <w:rsid w:val="000F577B"/>
    <w:rsid w:val="001036E1"/>
    <w:rsid w:val="00114120"/>
    <w:rsid w:val="0017297C"/>
    <w:rsid w:val="001750E5"/>
    <w:rsid w:val="001E27B6"/>
    <w:rsid w:val="002219E0"/>
    <w:rsid w:val="003123DF"/>
    <w:rsid w:val="00313107"/>
    <w:rsid w:val="00383FA2"/>
    <w:rsid w:val="003B53F0"/>
    <w:rsid w:val="00404DF4"/>
    <w:rsid w:val="004A32D0"/>
    <w:rsid w:val="00540102"/>
    <w:rsid w:val="005D7E4A"/>
    <w:rsid w:val="006218FC"/>
    <w:rsid w:val="00652BB3"/>
    <w:rsid w:val="00670DAF"/>
    <w:rsid w:val="00690ED5"/>
    <w:rsid w:val="006F35AD"/>
    <w:rsid w:val="00854497"/>
    <w:rsid w:val="008B67CD"/>
    <w:rsid w:val="0098682F"/>
    <w:rsid w:val="00A873B0"/>
    <w:rsid w:val="00A91AF1"/>
    <w:rsid w:val="00AE70B3"/>
    <w:rsid w:val="00B44EEB"/>
    <w:rsid w:val="00BB2CDC"/>
    <w:rsid w:val="00BF5071"/>
    <w:rsid w:val="00C26C73"/>
    <w:rsid w:val="00D43FAF"/>
    <w:rsid w:val="00DC3928"/>
    <w:rsid w:val="00DF02B3"/>
    <w:rsid w:val="00E10A60"/>
    <w:rsid w:val="00E913CB"/>
    <w:rsid w:val="00EB5AD8"/>
    <w:rsid w:val="00F006F2"/>
    <w:rsid w:val="00F653CD"/>
    <w:rsid w:val="00F71FF9"/>
    <w:rsid w:val="00FD68E7"/>
    <w:rsid w:val="00FF2C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8D3F492F-C84C-4BE6-AD2C-A101F579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57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77B"/>
  </w:style>
  <w:style w:type="paragraph" w:styleId="Footer">
    <w:name w:val="footer"/>
    <w:basedOn w:val="Normal"/>
    <w:link w:val="FooterChar"/>
    <w:uiPriority w:val="99"/>
    <w:unhideWhenUsed/>
    <w:rsid w:val="000F57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77B"/>
  </w:style>
  <w:style w:type="paragraph" w:styleId="BalloonText">
    <w:name w:val="Balloon Text"/>
    <w:basedOn w:val="Normal"/>
    <w:link w:val="BalloonTextChar"/>
    <w:uiPriority w:val="99"/>
    <w:semiHidden/>
    <w:unhideWhenUsed/>
    <w:rsid w:val="00FF2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C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036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507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F5071"/>
    <w:rPr>
      <w:b/>
      <w:bCs/>
    </w:rPr>
  </w:style>
  <w:style w:type="table" w:styleId="TableGrid">
    <w:name w:val="Table Grid"/>
    <w:basedOn w:val="TableNormal"/>
    <w:uiPriority w:val="59"/>
    <w:rsid w:val="00E91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hnpendlebury@bayviewphysio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BTT Communication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Receptionist</dc:creator>
  <cp:lastModifiedBy>JOHN PENDLEBURY</cp:lastModifiedBy>
  <cp:revision>6</cp:revision>
  <cp:lastPrinted>2012-07-10T13:44:00Z</cp:lastPrinted>
  <dcterms:created xsi:type="dcterms:W3CDTF">2016-09-13T19:17:00Z</dcterms:created>
  <dcterms:modified xsi:type="dcterms:W3CDTF">2016-09-13T19:25:00Z</dcterms:modified>
</cp:coreProperties>
</file>